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3B8A" w14:textId="54D5C9EB" w:rsidR="00826344" w:rsidRPr="00515C9B" w:rsidRDefault="00826344" w:rsidP="00826344">
      <w:pPr>
        <w:pStyle w:val="Heading1"/>
      </w:pPr>
      <w:r>
        <w:t xml:space="preserve">30 Problems/30 Fixes - </w:t>
      </w:r>
      <w:r w:rsidRPr="00515C9B">
        <w:t>Tip #</w:t>
      </w:r>
      <w:r>
        <w:t>5</w:t>
      </w:r>
      <w:r>
        <w:t xml:space="preserve"> </w:t>
      </w:r>
      <w:r>
        <w:t>Posted GL Description</w:t>
      </w:r>
    </w:p>
    <w:p w14:paraId="7416D820" w14:textId="4DB875E1" w:rsidR="00826344" w:rsidRDefault="00826344" w:rsidP="00826344">
      <w:pPr>
        <w:rPr>
          <w:sz w:val="28"/>
          <w:szCs w:val="28"/>
        </w:rPr>
      </w:pPr>
      <w:r w:rsidRPr="00515C9B">
        <w:rPr>
          <w:sz w:val="28"/>
          <w:szCs w:val="28"/>
        </w:rPr>
        <w:t xml:space="preserve">Problem: </w:t>
      </w:r>
      <w:r w:rsidRPr="00826344">
        <w:rPr>
          <w:sz w:val="28"/>
          <w:szCs w:val="28"/>
        </w:rPr>
        <w:t xml:space="preserve">Accounts Payable </w:t>
      </w:r>
      <w:proofErr w:type="gramStart"/>
      <w:r w:rsidRPr="00826344">
        <w:rPr>
          <w:sz w:val="28"/>
          <w:szCs w:val="28"/>
        </w:rPr>
        <w:t>is</w:t>
      </w:r>
      <w:proofErr w:type="gramEnd"/>
      <w:r w:rsidRPr="00826344">
        <w:rPr>
          <w:sz w:val="28"/>
          <w:szCs w:val="28"/>
        </w:rPr>
        <w:t xml:space="preserve"> entering details on the lines of purchase invoices but they never show up in GL</w:t>
      </w:r>
    </w:p>
    <w:p w14:paraId="61C320B7" w14:textId="31C21049" w:rsidR="00826344" w:rsidRDefault="00826344" w:rsidP="00826344">
      <w:pPr>
        <w:rPr>
          <w:sz w:val="28"/>
          <w:szCs w:val="28"/>
        </w:rPr>
      </w:pPr>
      <w:r>
        <w:rPr>
          <w:sz w:val="28"/>
          <w:szCs w:val="28"/>
        </w:rPr>
        <w:t xml:space="preserve">Staff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working hard and </w:t>
      </w:r>
      <w:proofErr w:type="gramStart"/>
      <w:r>
        <w:rPr>
          <w:sz w:val="28"/>
          <w:szCs w:val="28"/>
        </w:rPr>
        <w:t>reaping</w:t>
      </w:r>
      <w:proofErr w:type="gramEnd"/>
      <w:r>
        <w:rPr>
          <w:sz w:val="28"/>
          <w:szCs w:val="28"/>
        </w:rPr>
        <w:t xml:space="preserve"> no rewards for the business!</w:t>
      </w:r>
    </w:p>
    <w:p w14:paraId="2B6E30B9" w14:textId="77777777" w:rsidR="00826344" w:rsidRPr="00020592" w:rsidRDefault="00826344" w:rsidP="00826344">
      <w:pPr>
        <w:rPr>
          <w:sz w:val="28"/>
          <w:szCs w:val="28"/>
        </w:rPr>
      </w:pPr>
      <w:r w:rsidRPr="00020592">
        <w:rPr>
          <w:sz w:val="28"/>
          <w:szCs w:val="28"/>
        </w:rPr>
        <w:t>Recommendation:</w:t>
      </w:r>
    </w:p>
    <w:p w14:paraId="3D4FEEAB" w14:textId="5206DD08" w:rsidR="00826344" w:rsidRDefault="00826344" w:rsidP="00826344">
      <w:pPr>
        <w:rPr>
          <w:sz w:val="28"/>
          <w:szCs w:val="28"/>
        </w:rPr>
      </w:pPr>
      <w:r w:rsidRPr="00020592">
        <w:rPr>
          <w:sz w:val="28"/>
          <w:szCs w:val="28"/>
        </w:rPr>
        <w:tab/>
      </w:r>
      <w:r w:rsidRPr="00826344">
        <w:rPr>
          <w:sz w:val="28"/>
          <w:szCs w:val="28"/>
        </w:rPr>
        <w:t xml:space="preserve">Purchase &amp; Payables Setup’s field Copy Line </w:t>
      </w:r>
      <w:proofErr w:type="spellStart"/>
      <w:r w:rsidRPr="00826344">
        <w:rPr>
          <w:sz w:val="28"/>
          <w:szCs w:val="28"/>
        </w:rPr>
        <w:t>Descr</w:t>
      </w:r>
      <w:proofErr w:type="spellEnd"/>
      <w:r w:rsidRPr="00826344">
        <w:rPr>
          <w:sz w:val="28"/>
          <w:szCs w:val="28"/>
        </w:rPr>
        <w:t>. to G/L Entry should be ‘toggled’ on!</w:t>
      </w:r>
    </w:p>
    <w:p w14:paraId="3E83D835" w14:textId="73C87A61" w:rsidR="00826344" w:rsidRPr="00020592" w:rsidRDefault="00826344" w:rsidP="0082634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D0BC57C" wp14:editId="38CFBE6F">
            <wp:extent cx="5851071" cy="714375"/>
            <wp:effectExtent l="0" t="0" r="0" b="0"/>
            <wp:docPr id="994961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96121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1042" cy="71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A4B09" w14:textId="77777777" w:rsidR="00826344" w:rsidRDefault="00826344" w:rsidP="00826344">
      <w:pPr>
        <w:rPr>
          <w:sz w:val="28"/>
          <w:szCs w:val="28"/>
        </w:rPr>
      </w:pPr>
    </w:p>
    <w:p w14:paraId="1CED73AF" w14:textId="45925A4E" w:rsidR="00826344" w:rsidRPr="00515C9B" w:rsidRDefault="00826344" w:rsidP="00826344">
      <w:pPr>
        <w:rPr>
          <w:sz w:val="28"/>
          <w:szCs w:val="28"/>
        </w:rPr>
      </w:pPr>
      <w:r>
        <w:rPr>
          <w:sz w:val="28"/>
          <w:szCs w:val="28"/>
        </w:rPr>
        <w:t>This will provide better, more applicable descriptions for your general ledger transactions.</w:t>
      </w:r>
    </w:p>
    <w:p w14:paraId="5C7BCB20" w14:textId="77777777" w:rsidR="00826344" w:rsidRPr="00515C9B" w:rsidRDefault="00826344" w:rsidP="00826344">
      <w:pPr>
        <w:rPr>
          <w:sz w:val="28"/>
          <w:szCs w:val="28"/>
        </w:rPr>
      </w:pPr>
    </w:p>
    <w:p w14:paraId="142C8091" w14:textId="77777777" w:rsidR="00826344" w:rsidRDefault="00826344" w:rsidP="00826344"/>
    <w:p w14:paraId="37512FEB" w14:textId="77777777" w:rsidR="00B26043" w:rsidRDefault="00B26043"/>
    <w:sectPr w:rsidR="00B26043" w:rsidSect="0082634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44"/>
    <w:rsid w:val="003425AA"/>
    <w:rsid w:val="007925F3"/>
    <w:rsid w:val="00826344"/>
    <w:rsid w:val="00B2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9A21"/>
  <w15:chartTrackingRefBased/>
  <w15:docId w15:val="{3A1BA7E4-EB6C-485E-A653-2B2EAF7C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344"/>
  </w:style>
  <w:style w:type="paragraph" w:styleId="Heading1">
    <w:name w:val="heading 1"/>
    <w:basedOn w:val="Normal"/>
    <w:next w:val="Normal"/>
    <w:link w:val="Heading1Char"/>
    <w:uiPriority w:val="9"/>
    <w:qFormat/>
    <w:rsid w:val="00826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3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3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3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3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3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3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3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3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3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3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3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3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3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3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3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3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3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Dallefeld</dc:creator>
  <cp:keywords/>
  <dc:description/>
  <cp:lastModifiedBy>Kim Dallefeld</cp:lastModifiedBy>
  <cp:revision>1</cp:revision>
  <dcterms:created xsi:type="dcterms:W3CDTF">2025-05-19T19:40:00Z</dcterms:created>
  <dcterms:modified xsi:type="dcterms:W3CDTF">2025-05-19T19:43:00Z</dcterms:modified>
</cp:coreProperties>
</file>